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b557b802a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HYTTER OG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HYTTER OG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1027960104d89"/>
      <w:footerReference xmlns:r="http://schemas.openxmlformats.org/officeDocument/2006/relationships" w:type="default" r:id="R8b4ba5de1682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HYTTER OG HUS AS   ·   Org.nr 991 387 757   ·   Buvikveien 7   ·   4950 RISØR   ·   holand@telemarkhus.no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HYTTER OG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1027960104d89" /><Relationship Type="http://schemas.openxmlformats.org/officeDocument/2006/relationships/footer" Target="/word/footer1.xml" Id="R8b4ba5de168240a5" /></Relationships>
</file>