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05b8fec2642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BERGER INDUSTRIOMRÅDE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4c0938a3578e4e83"/>
      <w:footerReference xmlns:r="http://schemas.openxmlformats.org/officeDocument/2006/relationships" w:type="default" r:id="R7d5c01c3dcb6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938a3578e4e83" /><Relationship Type="http://schemas.openxmlformats.org/officeDocument/2006/relationships/footer" Target="/word/footer1.xml" Id="R7d5c01c3dcb641c0" /></Relationships>
</file>