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1437efcfc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7dc1539244755"/>
      <w:footerReference xmlns:r="http://schemas.openxmlformats.org/officeDocument/2006/relationships" w:type="default" r:id="Rc304d7f9c632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GTS AS   ·   Org.nr 991 238 034   ·   Nedre Lienvegen 9   ·   3580 GEILO   ·   Tlf. 32 09 32 16   ·   post@geilotomteservice.no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7dc1539244755" /><Relationship Type="http://schemas.openxmlformats.org/officeDocument/2006/relationships/footer" Target="/word/footer1.xml" Id="Rc304d7f9c6324dab" /></Relationships>
</file>