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012b72f2740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AUTOMASJONSTEKNIKK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AUTOMASJONSTEKNIKK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e6ee25287a4c9b"/>
      <w:footerReference xmlns:r="http://schemas.openxmlformats.org/officeDocument/2006/relationships" w:type="default" r:id="Rb99ad2702ac248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AUTOMASJONSTEKNIKK AS   ·   Org.nr 991 123 695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AUTOMASJONSTEKNIKK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e6ee25287a4c9b" /><Relationship Type="http://schemas.openxmlformats.org/officeDocument/2006/relationships/footer" Target="/word/footer1.xml" Id="Rb99ad2702ac24885" /></Relationships>
</file>