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e98d3e75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6ef66ff2d1d444ae"/>
      <w:footerReference xmlns:r="http://schemas.openxmlformats.org/officeDocument/2006/relationships" w:type="default" r:id="R2720e84875e4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66ff2d1d444ae" /><Relationship Type="http://schemas.openxmlformats.org/officeDocument/2006/relationships/footer" Target="/word/footer1.xml" Id="R2720e84875e44ed1" /></Relationships>
</file>