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c0c8ff38d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BERGSKAUG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BERGSKAUG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50c0ac1a754219"/>
      <w:footerReference xmlns:r="http://schemas.openxmlformats.org/officeDocument/2006/relationships" w:type="default" r:id="R090f16472ed4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BERGSKAUG KONSULT AS   ·   Org.nr 990 904 081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BERGSKAUG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0c0ac1a754219" /><Relationship Type="http://schemas.openxmlformats.org/officeDocument/2006/relationships/footer" Target="/word/footer1.xml" Id="R090f16472ed441c5" /></Relationships>
</file>