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cc79fbdc5f4e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GRABBEN AS</w:t>
      </w:r>
    </w:p>
    <w:sectPr>
      <w:headerReference xmlns:r="http://schemas.openxmlformats.org/officeDocument/2006/relationships" w:type="default" r:id="Rc3433e9b2fa24b10"/>
      <w:footerReference xmlns:r="http://schemas.openxmlformats.org/officeDocument/2006/relationships" w:type="default" r:id="Ree1a83c42d4741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GRABBEN AS   ·   Org.nr 990 768 331   ·   Vassvikveien   ·   4308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GRABBEN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433e9b2fa24b10" /><Relationship Type="http://schemas.openxmlformats.org/officeDocument/2006/relationships/footer" Target="/word/footer1.xml" Id="Ree1a83c42d47414a" /></Relationships>
</file>