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5cf640b91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ff3aede194473"/>
      <w:footerReference xmlns:r="http://schemas.openxmlformats.org/officeDocument/2006/relationships" w:type="default" r:id="R92cd5278bb7b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EIENDOM AS   ·   Org.nr 990 698 511   ·   Øvre Nedmarken 22   ·   3370 VIKERSUND   ·   Tlf. 32 78 64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ff3aede194473" /><Relationship Type="http://schemas.openxmlformats.org/officeDocument/2006/relationships/footer" Target="/word/footer1.xml" Id="R92cd5278bb7b49d2" /></Relationships>
</file>