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ef6eeefca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ee5ad933c4d05"/>
      <w:footerReference xmlns:r="http://schemas.openxmlformats.org/officeDocument/2006/relationships" w:type="default" r:id="R2696f3d925fa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HJH EIENDOM AS   ·   Org.nr 990 688 672   ·   Storliveien 5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ee5ad933c4d05" /><Relationship Type="http://schemas.openxmlformats.org/officeDocument/2006/relationships/footer" Target="/word/footer1.xml" Id="R2696f3d925fa4472" /></Relationships>
</file>