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1e9d876fd44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HALLINGDAL BRØNN OG GRAVESERVICE AS</w:t>
      </w:r>
    </w:p>
    <w:sectPr>
      <w:headerReference xmlns:r="http://schemas.openxmlformats.org/officeDocument/2006/relationships" w:type="default" r:id="R0ed462bc67634a74"/>
      <w:footerReference xmlns:r="http://schemas.openxmlformats.org/officeDocument/2006/relationships" w:type="default" r:id="Re92095db813b4d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HALLINGDAL BRØNN OG GRAVESERVICE AS   ·   Org.nr 990 649 707   ·   Haddingvegen 15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HALLINGDAL BRØNN OG GRAVESERVICE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462bc67634a74" /><Relationship Type="http://schemas.openxmlformats.org/officeDocument/2006/relationships/footer" Target="/word/footer1.xml" Id="Re92095db813b4dd3" /></Relationships>
</file>