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6a6786ead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d22bcfe75e6844a7"/>
      <w:footerReference xmlns:r="http://schemas.openxmlformats.org/officeDocument/2006/relationships" w:type="default" r:id="R99215975c6c1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bcfe75e6844a7" /><Relationship Type="http://schemas.openxmlformats.org/officeDocument/2006/relationships/footer" Target="/word/footer1.xml" Id="R99215975c6c14a64" /></Relationships>
</file>