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100b921c4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GAUSTATOPPEN HYTTEGREND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GAUSTATOPPEN HYTTEGREND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52fd5b39349b5"/>
      <w:footerReference xmlns:r="http://schemas.openxmlformats.org/officeDocument/2006/relationships" w:type="default" r:id="Red29a380ef5f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GAUSTATOPPEN HYTTEGREND AS   ·   Org.nr 990 482 136   ·   Svaddevegen 145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GAUSTATOPPEN HYTTEGREND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52fd5b39349b5" /><Relationship Type="http://schemas.openxmlformats.org/officeDocument/2006/relationships/footer" Target="/word/footer1.xml" Id="Red29a380ef5f453b" /></Relationships>
</file>