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3c8c7b77884d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FRANKS SENGEBUTIKK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FRANKS SENGEBUTIKK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a59e7f3f084c83"/>
      <w:footerReference xmlns:r="http://schemas.openxmlformats.org/officeDocument/2006/relationships" w:type="default" r:id="Rea3a30dc023343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FRANKS SENGEBUTIKK AS   ·   Org.nr 990 469 415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FRANKS SENGEBUTIKK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a59e7f3f084c83" /><Relationship Type="http://schemas.openxmlformats.org/officeDocument/2006/relationships/footer" Target="/word/footer1.xml" Id="Rea3a30dc023343e0" /></Relationships>
</file>