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7c0b8496149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FJELLSJØHUS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FJELLSJØHUS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2aa1540dac4321"/>
      <w:footerReference xmlns:r="http://schemas.openxmlformats.org/officeDocument/2006/relationships" w:type="default" r:id="Rfcb079cfdca24a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FJELLSJØHUS AS   ·   Org.nr 990 357 307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FJELLSJØHUS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2aa1540dac4321" /><Relationship Type="http://schemas.openxmlformats.org/officeDocument/2006/relationships/footer" Target="/word/footer1.xml" Id="Rfcb079cfdca24afc" /></Relationships>
</file>