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6ffb625b6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EVAS REGNSKAP V/EVA-K. E. BJØRNSTAD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EVAS REGNSKAP V/EVA-K. E. BJØRNSTAD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11c16d256c4af9"/>
      <w:footerReference xmlns:r="http://schemas.openxmlformats.org/officeDocument/2006/relationships" w:type="default" r:id="Rf818adb39060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EVAS REGNSKAP V/EVA-K. E. BJØRNSTAD   ·   Org.nr 990 348 405   ·   Kaltdalsveien 71   ·   9402 HARSTAD   ·   eva-kbjo@online.no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EVAS REGNSKAP V/EVA-K. E. BJØRNSTAD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1c16d256c4af9" /><Relationship Type="http://schemas.openxmlformats.org/officeDocument/2006/relationships/footer" Target="/word/footer1.xml" Id="Rf818adb390604a60" /></Relationships>
</file>