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b18ea6175a4d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TONERUD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Enebakk,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TONERUD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32564ebf404fce"/>
      <w:footerReference xmlns:r="http://schemas.openxmlformats.org/officeDocument/2006/relationships" w:type="default" r:id="Rceab12ffd4de40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TONERUD AS   ·   Org.nr 990 344 949   ·   Brueng   ·   1912 ENEBAKK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TONERUD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32564ebf404fce" /><Relationship Type="http://schemas.openxmlformats.org/officeDocument/2006/relationships/footer" Target="/word/footer1.xml" Id="Rceab12ffd4de4098" /></Relationships>
</file>