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11d850b93040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cc2633dbdaa6472e"/>
      <w:footerReference xmlns:r="http://schemas.openxmlformats.org/officeDocument/2006/relationships" w:type="default" r:id="Ra8530e6e4b2d4e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2633dbdaa6472e" /><Relationship Type="http://schemas.openxmlformats.org/officeDocument/2006/relationships/footer" Target="/word/footer1.xml" Id="Ra8530e6e4b2d4e28" /></Relationships>
</file>