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396c7f33449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Lødingen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Lødingen,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602cfe84a248ec"/>
      <w:footerReference xmlns:r="http://schemas.openxmlformats.org/officeDocument/2006/relationships" w:type="default" r:id="R14aeb2a1a6aa44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 MASKIN AS   ·   Org.nr 990 311 684   ·   Nesvegen 35   ·   8410 LØDINGEN   ·   kyrre@knmaskin.no   ·   www.knmaskin.no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602cfe84a248ec" /><Relationship Type="http://schemas.openxmlformats.org/officeDocument/2006/relationships/footer" Target="/word/footer1.xml" Id="R14aeb2a1a6aa44b6" /></Relationships>
</file>