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2e79c78ac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ELISIR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Narvik,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ELISIR AS</w:t>
      </w:r>
    </w:p>
    <w:sectPr>
      <w:headerReference xmlns:r="http://schemas.openxmlformats.org/officeDocument/2006/relationships" w:type="default" r:id="R7ea2a528bb184865"/>
      <w:footerReference xmlns:r="http://schemas.openxmlformats.org/officeDocument/2006/relationships" w:type="default" r:id="Ra832dfe3d4cf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ELISIR AS   ·   Org.nr 990 236 607   ·   Frydenlundgata 7   ·   8516 NARVIK   ·   Tlf. 76 96 06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2a528bb184865" /><Relationship Type="http://schemas.openxmlformats.org/officeDocument/2006/relationships/footer" Target="/word/footer1.xml" Id="Ra832dfe3d4cf4332" /></Relationships>
</file>