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95a7118ef341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LAVILLE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LAVILLE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6a3ef2d5c1440b2"/>
      <w:footerReference xmlns:r="http://schemas.openxmlformats.org/officeDocument/2006/relationships" w:type="default" r:id="Rd8aac4ea4baf4a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LAVILLE HOLDING AS   ·   Org.nr 990 236 291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LAVILLE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a3ef2d5c1440b2" /><Relationship Type="http://schemas.openxmlformats.org/officeDocument/2006/relationships/footer" Target="/word/footer1.xml" Id="Rd8aac4ea4baf4aab" /></Relationships>
</file>