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f84146e53043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NORDIQUS KJEMPERUDVEIEN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NORDIQUS KJEMPERUDVEIEN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cf969aa2e14dba"/>
      <w:footerReference xmlns:r="http://schemas.openxmlformats.org/officeDocument/2006/relationships" w:type="default" r:id="Rcf0c41aa4e354e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NORDIQUS KJEMPERUDVEIEN 2 AS   ·   Org.nr 990 224 722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NORDIQUS KJEMPERUDVEIEN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cf969aa2e14dba" /><Relationship Type="http://schemas.openxmlformats.org/officeDocument/2006/relationships/footer" Target="/word/footer1.xml" Id="Rcf0c41aa4e354ef5" /></Relationships>
</file>