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4f84feca0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NETLEDGER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NETLEDGER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b37a6336e4c63"/>
      <w:footerReference xmlns:r="http://schemas.openxmlformats.org/officeDocument/2006/relationships" w:type="default" r:id="Rc7de89563a07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NETLEDGER ÅLESUND AS   ·   Org.nr 990 224 439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NETLEDGER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b37a6336e4c63" /><Relationship Type="http://schemas.openxmlformats.org/officeDocument/2006/relationships/footer" Target="/word/footer1.xml" Id="Rc7de89563a074b39" /></Relationships>
</file>