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896771e82d45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ROMANIA INVEST III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ROMANIA INVEST III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8ee8e5a9f74929"/>
      <w:footerReference xmlns:r="http://schemas.openxmlformats.org/officeDocument/2006/relationships" w:type="default" r:id="Re3039e9e703043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ROMANIA INVEST III AS   ·   Org.nr 990 212 910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ROMANIA INVEST III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8ee8e5a9f74929" /><Relationship Type="http://schemas.openxmlformats.org/officeDocument/2006/relationships/footer" Target="/word/footer1.xml" Id="Re3039e9e7030435d" /></Relationships>
</file>