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ef7b279b6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d579215a74d93"/>
      <w:footerReference xmlns:r="http://schemas.openxmlformats.org/officeDocument/2006/relationships" w:type="default" r:id="R7a33f3e96bbd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AGUA AS   ·   Org.nr 990 036 152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d579215a74d93" /><Relationship Type="http://schemas.openxmlformats.org/officeDocument/2006/relationships/footer" Target="/word/footer1.xml" Id="R7a33f3e96bbd4576" /></Relationships>
</file>