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1f09710ed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BLISS CLOTHING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BLISS CLOTHING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bfd00133a4452"/>
      <w:footerReference xmlns:r="http://schemas.openxmlformats.org/officeDocument/2006/relationships" w:type="default" r:id="R82235f8b0057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BLISS CLOTHING AS   ·   Org.nr 989 989 499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BLISS CLOTHING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bfd00133a4452" /><Relationship Type="http://schemas.openxmlformats.org/officeDocument/2006/relationships/footer" Target="/word/footer1.xml" Id="R82235f8b00574840" /></Relationships>
</file>