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576841300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093180dfb4f0f"/>
      <w:footerReference xmlns:r="http://schemas.openxmlformats.org/officeDocument/2006/relationships" w:type="default" r:id="R18aa6b27bfa2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093180dfb4f0f" /><Relationship Type="http://schemas.openxmlformats.org/officeDocument/2006/relationships/footer" Target="/word/footer1.xml" Id="R18aa6b27bfa24b5b" /></Relationships>
</file>