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34359d603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BANG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BANG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828a13cb34cc9"/>
      <w:footerReference xmlns:r="http://schemas.openxmlformats.org/officeDocument/2006/relationships" w:type="default" r:id="Raba7d75d0e6d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BANG AS   ·   Org.nr 989 970 860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BANG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828a13cb34cc9" /><Relationship Type="http://schemas.openxmlformats.org/officeDocument/2006/relationships/footer" Target="/word/footer1.xml" Id="Raba7d75d0e6d4a2b" /></Relationships>
</file>