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dda618ea7d44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NORSPAN LNG 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NORSPAN LNG 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55d51d76b64c73"/>
      <w:footerReference xmlns:r="http://schemas.openxmlformats.org/officeDocument/2006/relationships" w:type="default" r:id="R3e31cb0dce4f4a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NORSPAN LNG V AS   ·   Org.nr 989 970 690   ·   Smedasundet 40   ·   5529 HAUGESUND   ·   Tlf. 52 70 40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NORSPAN LNG 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55d51d76b64c73" /><Relationship Type="http://schemas.openxmlformats.org/officeDocument/2006/relationships/footer" Target="/word/footer1.xml" Id="R3e31cb0dce4f4a96" /></Relationships>
</file>