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59343d7e14e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ARCO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ARCO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3ad3b24ca04a76"/>
      <w:footerReference xmlns:r="http://schemas.openxmlformats.org/officeDocument/2006/relationships" w:type="default" r:id="R0080da5d2a79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ARCO NOR AS   ·   Org.nr 989 965 980   ·   Øyaveien 22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ARCO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ad3b24ca04a76" /><Relationship Type="http://schemas.openxmlformats.org/officeDocument/2006/relationships/footer" Target="/word/footer1.xml" Id="R0080da5d2a7942c6" /></Relationships>
</file>