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b8793c0fd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NORPOL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NORPOL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41f0879444109"/>
      <w:footerReference xmlns:r="http://schemas.openxmlformats.org/officeDocument/2006/relationships" w:type="default" r:id="R014feedcf91e47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NORPOL BYGG AS   ·   Org.nr 989 957 686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NORPOL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41f0879444109" /><Relationship Type="http://schemas.openxmlformats.org/officeDocument/2006/relationships/footer" Target="/word/footer1.xml" Id="R014feedcf91e4731" /></Relationships>
</file>