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5b16f2b9b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TAJA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TAJA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f1927c9eb4f54"/>
      <w:footerReference xmlns:r="http://schemas.openxmlformats.org/officeDocument/2006/relationships" w:type="default" r:id="R3e12563fd617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TAJA EIENDOM AS   ·   Org.nr 989 922 637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TAJA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f1927c9eb4f54" /><Relationship Type="http://schemas.openxmlformats.org/officeDocument/2006/relationships/footer" Target="/word/footer1.xml" Id="R3e12563fd617434f" /></Relationships>
</file>