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40aaa4f4249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aec66955c74f51"/>
      <w:footerReference xmlns:r="http://schemas.openxmlformats.org/officeDocument/2006/relationships" w:type="default" r:id="Rd14df655166047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ESPENES INVEST AS   ·   Org.nr 989 865 110   ·   Øksnevad   ·   4352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ec66955c74f51" /><Relationship Type="http://schemas.openxmlformats.org/officeDocument/2006/relationships/footer" Target="/word/footer1.xml" Id="Rd14df65516604798" /></Relationships>
</file>