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30726f85884f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 24 LTD NUF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 24 LTD NUF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5b22cb09564504"/>
      <w:footerReference xmlns:r="http://schemas.openxmlformats.org/officeDocument/2006/relationships" w:type="default" r:id="Rf1601c728b9f44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 24 LTD NUF   ·   Org.nr 989 850 644   ·   c/o Advokat 24 AS, Lybekkergata 2   ·   0184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 24 LTD NUF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5b22cb09564504" /><Relationship Type="http://schemas.openxmlformats.org/officeDocument/2006/relationships/footer" Target="/word/footer1.xml" Id="Rf1601c728b9f44f3" /></Relationships>
</file>