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1f19346fa48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b5a2e9dd9043b3"/>
      <w:footerReference xmlns:r="http://schemas.openxmlformats.org/officeDocument/2006/relationships" w:type="default" r:id="Ra669d2a22095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TIVA AS   ·   Org.nr 989 837 680   ·   Solveien 7A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5a2e9dd9043b3" /><Relationship Type="http://schemas.openxmlformats.org/officeDocument/2006/relationships/footer" Target="/word/footer1.xml" Id="Ra669d2a220954688" /></Relationships>
</file>