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c9a8683cad41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 SUPPORT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 SUPPORT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1d51bda6bc42cc"/>
      <w:footerReference xmlns:r="http://schemas.openxmlformats.org/officeDocument/2006/relationships" w:type="default" r:id="R5354f5d45af94d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 SUPPORT AS   ·   Org.nr 989 806 300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 SUPPORT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1d51bda6bc42cc" /><Relationship Type="http://schemas.openxmlformats.org/officeDocument/2006/relationships/footer" Target="/word/footer1.xml" Id="R5354f5d45af94deb" /></Relationships>
</file>