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3114c24d9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NYGÅRD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NYGÅRD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323e6d4ec4008"/>
      <w:footerReference xmlns:r="http://schemas.openxmlformats.org/officeDocument/2006/relationships" w:type="default" r:id="R1f187b994d8b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 KAI AS   ·   Org.nr 989 785 753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323e6d4ec4008" /><Relationship Type="http://schemas.openxmlformats.org/officeDocument/2006/relationships/footer" Target="/word/footer1.xml" Id="R1f187b994d8b40d9" /></Relationships>
</file>