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54618ffb6d45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INTERIØRSERVICE HEMSEDAL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INTERIØRSERVICE HEMSEDAL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d713e098474f16"/>
      <w:footerReference xmlns:r="http://schemas.openxmlformats.org/officeDocument/2006/relationships" w:type="default" r:id="R4b2c04692617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INTERIØRSERVICE HEMSEDAL AS   ·   Org.nr 989 783 459   ·   Hemsedalsvegen 2569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INTERIØRSERVICE HEMSEDAL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d713e098474f16" /><Relationship Type="http://schemas.openxmlformats.org/officeDocument/2006/relationships/footer" Target="/word/footer1.xml" Id="R4b2c046926174a84" /></Relationships>
</file>