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734b9d42b4b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LANGESET PUKK OG GRUS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LANGESET PUKK OG GRUS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d632d6d61741a9"/>
      <w:footerReference xmlns:r="http://schemas.openxmlformats.org/officeDocument/2006/relationships" w:type="default" r:id="R2a59d95371ed47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LANGESET PUKK OG GRUS AS   ·   Org.nr 989 761 129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LANGESET PUKK OG GRUS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632d6d61741a9" /><Relationship Type="http://schemas.openxmlformats.org/officeDocument/2006/relationships/footer" Target="/word/footer1.xml" Id="R2a59d95371ed4735" /></Relationships>
</file>