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04bc4bde342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MOWIN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MOWIN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e807ab03bf4c09"/>
      <w:footerReference xmlns:r="http://schemas.openxmlformats.org/officeDocument/2006/relationships" w:type="default" r:id="Rac3a9e7ce87d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MOWIN AS   ·   Org.nr 989 742 922   ·   c/o Morten Walde, Nattlandsfjellet 51   ·   5098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807ab03bf4c09" /><Relationship Type="http://schemas.openxmlformats.org/officeDocument/2006/relationships/footer" Target="/word/footer1.xml" Id="Rac3a9e7ce87d416f" /></Relationships>
</file>