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a2444e6b1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FJELLHEIMEN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FJELLHEIMEN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7d66feb4f40c7"/>
      <w:footerReference xmlns:r="http://schemas.openxmlformats.org/officeDocument/2006/relationships" w:type="default" r:id="Rc9c9bc12203e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FJELLHEIMEN INVEST AS   ·   Org.nr 989 740 083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FJELLHEIMEN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7d66feb4f40c7" /><Relationship Type="http://schemas.openxmlformats.org/officeDocument/2006/relationships/footer" Target="/word/footer1.xml" Id="Rc9c9bc12203e4ab4" /></Relationships>
</file>