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6f8375fb7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POSITIV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POSITIV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01d0f147a4f84"/>
      <w:footerReference xmlns:r="http://schemas.openxmlformats.org/officeDocument/2006/relationships" w:type="default" r:id="R8744bd43d294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POSITIV TRAFIKKSKOLE AS   ·   Org.nr 989 686 410   ·   Fageråsveien 2   ·   5067 BERGEN   ·   post@positiv-trafikkskole.no   ·   www.positiv-trafikkskole.no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POSITIV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01d0f147a4f84" /><Relationship Type="http://schemas.openxmlformats.org/officeDocument/2006/relationships/footer" Target="/word/footer1.xml" Id="R8744bd43d2944d7e" /></Relationships>
</file>