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504c55a2d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DYREKLINIKKENE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b0d4673cc09d4cdc"/>
      <w:footerReference xmlns:r="http://schemas.openxmlformats.org/officeDocument/2006/relationships" w:type="default" r:id="R39c40f8a5f50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4673cc09d4cdc" /><Relationship Type="http://schemas.openxmlformats.org/officeDocument/2006/relationships/footer" Target="/word/footer1.xml" Id="R39c40f8a5f5042f4" /></Relationships>
</file>