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a6a57a2a648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POINT-IT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POINT-IT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0e2d6556a84de3"/>
      <w:footerReference xmlns:r="http://schemas.openxmlformats.org/officeDocument/2006/relationships" w:type="default" r:id="Rdb75517b5f79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POINT-IT AS   ·   Org.nr 989 556 983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POINT-IT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0e2d6556a84de3" /><Relationship Type="http://schemas.openxmlformats.org/officeDocument/2006/relationships/footer" Target="/word/footer1.xml" Id="Rdb75517b5f794f07" /></Relationships>
</file>