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b0399ce50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SEIERHUS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SEIERHUS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615b8620e4e8b"/>
      <w:footerReference xmlns:r="http://schemas.openxmlformats.org/officeDocument/2006/relationships" w:type="default" r:id="R25d315fc9156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SEIERHUS AS   ·   Org.nr 989 510 037   ·   Carsten Ankers veg 32   ·   2074 EIDSVOLL VERK   ·   leif@seierhus.no   ·   www.seierhus.no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SEIERHUS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615b8620e4e8b" /><Relationship Type="http://schemas.openxmlformats.org/officeDocument/2006/relationships/footer" Target="/word/footer1.xml" Id="R25d315fc91564ebc" /></Relationships>
</file>