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ab6ea7804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 &amp;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 &amp;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de9ba8462432f"/>
      <w:footerReference xmlns:r="http://schemas.openxmlformats.org/officeDocument/2006/relationships" w:type="default" r:id="R78075d4b4adc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 &amp; ANLEGGSSERVICE AS   ·   Org.nr 989 475 533   ·   Bjørkeveien 35   ·   9803 VADSØ   ·   kare@ma-an.no   ·   www.ma-an.no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 &amp;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de9ba8462432f" /><Relationship Type="http://schemas.openxmlformats.org/officeDocument/2006/relationships/footer" Target="/word/footer1.xml" Id="R78075d4b4adc4534" /></Relationships>
</file>