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02023dd1049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EIDSØRA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EIDSØRA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f73667f5e48db"/>
      <w:footerReference xmlns:r="http://schemas.openxmlformats.org/officeDocument/2006/relationships" w:type="default" r:id="Re5f3f35cd55945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EIDSØRA INVEST AS   ·   Org.nr 989 475 231   ·   Eidsøra   ·   6460 EIDSVÅG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EIDSØRA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f73667f5e48db" /><Relationship Type="http://schemas.openxmlformats.org/officeDocument/2006/relationships/footer" Target="/word/footer1.xml" Id="Re5f3f35cd55945ea" /></Relationships>
</file>