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5a3ca5c73640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DPS ENERGY AND PROCESS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DPS ENERGY AND PROCESS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11362dd6fa4091"/>
      <w:footerReference xmlns:r="http://schemas.openxmlformats.org/officeDocument/2006/relationships" w:type="default" r:id="R25b2caeb0fdc42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DPS ENERGY AND PROCESS AS   ·   Org.nr 989 398 555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DPS ENERGY AND PROCESS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11362dd6fa4091" /><Relationship Type="http://schemas.openxmlformats.org/officeDocument/2006/relationships/footer" Target="/word/footer1.xml" Id="R25b2caeb0fdc4284" /></Relationships>
</file>