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755a15364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IDEHUS ROMERIKE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IDEHUS ROMERIKE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1d9ad0c6194cf0"/>
      <w:footerReference xmlns:r="http://schemas.openxmlformats.org/officeDocument/2006/relationships" w:type="default" r:id="Rc8584059c2a5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IDEHUS ROMERIKE AS   ·   Org.nr 989 384 899   ·   Vognvegen 28   ·   2072 DAL   ·   www.idehusromerike.no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IDEHUS ROMERIKE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d9ad0c6194cf0" /><Relationship Type="http://schemas.openxmlformats.org/officeDocument/2006/relationships/footer" Target="/word/footer1.xml" Id="Rc8584059c2a54c12" /></Relationships>
</file>