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d44c49094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ARCTANDER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ARCTANDER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d510ea3744bf3"/>
      <w:footerReference xmlns:r="http://schemas.openxmlformats.org/officeDocument/2006/relationships" w:type="default" r:id="R398f1f6e6b7d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ARCTANDER EFTF. AS   ·   Org.nr 989 378 570   ·   Vollenmarka 19   ·   1390 VOLLEN   ·   Tlf. 66 90 26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ARCTANDER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d510ea3744bf3" /><Relationship Type="http://schemas.openxmlformats.org/officeDocument/2006/relationships/footer" Target="/word/footer1.xml" Id="R398f1f6e6b7d43ea" /></Relationships>
</file>