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6bb7f2f26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MORTEN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MORTEN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2d2fb991d4260"/>
      <w:footerReference xmlns:r="http://schemas.openxmlformats.org/officeDocument/2006/relationships" w:type="default" r:id="Rfaa8c8619fd4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MORTEN OLSEN AS   ·   Org.nr 989 371 967   ·   Produksjonsveien 20   ·   1618 FREDRIKSTAD   ·   Tlf. 69 39 80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MORTEN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2d2fb991d4260" /><Relationship Type="http://schemas.openxmlformats.org/officeDocument/2006/relationships/footer" Target="/word/footer1.xml" Id="Rfaa8c8619fd44b25" /></Relationships>
</file>